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EBC1D5A" w:rsidR="00306917" w:rsidRDefault="00E754DA" w:rsidP="00E754DA">
      <w:pPr>
        <w:shd w:val="clear" w:color="auto" w:fill="FFFFFF"/>
        <w:spacing w:before="120" w:after="120" w:line="264" w:lineRule="auto"/>
        <w:ind w:left="-284"/>
        <w:jc w:val="both"/>
        <w:rPr>
          <w:rFonts w:ascii="Times New Roman" w:eastAsia="Times New Roman" w:hAnsi="Times New Roman" w:cs="Times New Roman"/>
          <w:b/>
          <w:color w:val="4C2683"/>
          <w:sz w:val="32"/>
          <w:szCs w:val="32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4C2683"/>
          <w:sz w:val="32"/>
          <w:szCs w:val="32"/>
        </w:rPr>
        <w:t>Instructions for Depositing Funds into a Private Bond Trading Account</w:t>
      </w:r>
    </w:p>
    <w:p w14:paraId="11BEF5B7" w14:textId="77777777" w:rsidR="00487371" w:rsidRDefault="00487371" w:rsidP="00E754DA">
      <w:pPr>
        <w:shd w:val="clear" w:color="auto" w:fill="FFFFFF"/>
        <w:spacing w:before="120" w:after="120" w:line="264" w:lineRule="auto"/>
        <w:ind w:left="-284"/>
        <w:jc w:val="both"/>
        <w:rPr>
          <w:rFonts w:ascii="Times New Roman" w:eastAsia="Times New Roman" w:hAnsi="Times New Roman" w:cs="Times New Roman"/>
          <w:b/>
          <w:color w:val="4C2683"/>
          <w:sz w:val="32"/>
          <w:szCs w:val="32"/>
        </w:rPr>
      </w:pPr>
    </w:p>
    <w:p w14:paraId="00000002" w14:textId="77777777" w:rsidR="00306917" w:rsidRDefault="00E754DA" w:rsidP="00E754DA">
      <w:pPr>
        <w:shd w:val="clear" w:color="auto" w:fill="FFFFFF"/>
        <w:spacing w:before="240" w:after="240" w:line="36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Customers can deposit cash or transfer funds from their bank account to their private bond trading account opened at EVS by visiting a bank transaction counter. The details for the deposit are as follows:</w:t>
      </w:r>
    </w:p>
    <w:p w14:paraId="00000003" w14:textId="777022B2" w:rsidR="00306917" w:rsidRPr="00487371" w:rsidRDefault="00E754DA" w:rsidP="00487371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7371">
        <w:rPr>
          <w:rFonts w:ascii="Times New Roman" w:eastAsia="Times New Roman" w:hAnsi="Times New Roman" w:cs="Times New Roman"/>
          <w:sz w:val="26"/>
          <w:szCs w:val="26"/>
        </w:rPr>
        <w:t>Account holder name: E</w:t>
      </w:r>
      <w:r w:rsidR="00E5055D">
        <w:rPr>
          <w:rFonts w:ascii="Times New Roman" w:eastAsia="Times New Roman" w:hAnsi="Times New Roman" w:cs="Times New Roman"/>
          <w:sz w:val="26"/>
          <w:szCs w:val="26"/>
        </w:rPr>
        <w:t>VS</w:t>
      </w:r>
      <w:r w:rsidRPr="00487371">
        <w:rPr>
          <w:rFonts w:ascii="Times New Roman" w:eastAsia="Times New Roman" w:hAnsi="Times New Roman" w:cs="Times New Roman"/>
          <w:sz w:val="26"/>
          <w:szCs w:val="26"/>
        </w:rPr>
        <w:t xml:space="preserve"> Securities Joint Stock Company</w:t>
      </w:r>
    </w:p>
    <w:p w14:paraId="00000004" w14:textId="30CAD176" w:rsidR="00306917" w:rsidRPr="00487371" w:rsidRDefault="00E754DA" w:rsidP="00487371">
      <w:pPr>
        <w:pStyle w:val="ListParagraph"/>
        <w:numPr>
          <w:ilvl w:val="0"/>
          <w:numId w:val="3"/>
        </w:num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7371">
        <w:rPr>
          <w:rFonts w:ascii="Times New Roman" w:eastAsia="Times New Roman" w:hAnsi="Times New Roman" w:cs="Times New Roman"/>
          <w:sz w:val="26"/>
          <w:szCs w:val="26"/>
        </w:rPr>
        <w:t xml:space="preserve">Account number: </w:t>
      </w:r>
      <w:r w:rsidRPr="00487371">
        <w:rPr>
          <w:rFonts w:ascii="Times New Roman" w:eastAsia="Times New Roman" w:hAnsi="Times New Roman" w:cs="Times New Roman"/>
          <w:b/>
          <w:sz w:val="26"/>
          <w:szCs w:val="26"/>
        </w:rPr>
        <w:t>1042039590</w:t>
      </w:r>
      <w:r w:rsidRPr="00487371">
        <w:rPr>
          <w:rFonts w:ascii="Times New Roman" w:eastAsia="Times New Roman" w:hAnsi="Times New Roman" w:cs="Times New Roman"/>
          <w:sz w:val="26"/>
          <w:szCs w:val="26"/>
        </w:rPr>
        <w:t xml:space="preserve"> at Joint Stock Commercial Bank for Foreign Trade of Vietnam (VCB)</w:t>
      </w:r>
    </w:p>
    <w:p w14:paraId="00000005" w14:textId="737CA627" w:rsidR="00306917" w:rsidRPr="00487371" w:rsidRDefault="00E754DA" w:rsidP="00487371">
      <w:pPr>
        <w:pStyle w:val="ListParagraph"/>
        <w:numPr>
          <w:ilvl w:val="0"/>
          <w:numId w:val="3"/>
        </w:numPr>
        <w:shd w:val="clear" w:color="auto" w:fill="FFFFFF"/>
        <w:spacing w:before="24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7371">
        <w:rPr>
          <w:rFonts w:ascii="Times New Roman" w:eastAsia="Times New Roman" w:hAnsi="Times New Roman" w:cs="Times New Roman"/>
          <w:sz w:val="26"/>
          <w:szCs w:val="26"/>
        </w:rPr>
        <w:t>Description: Deposit Private Bonds transaction + [(Account number) + (account holder's full name)]</w:t>
      </w:r>
    </w:p>
    <w:p w14:paraId="00000006" w14:textId="77777777" w:rsidR="00306917" w:rsidRPr="00487371" w:rsidRDefault="00E754DA" w:rsidP="00487371">
      <w:pPr>
        <w:pStyle w:val="ListParagraph"/>
        <w:numPr>
          <w:ilvl w:val="0"/>
          <w:numId w:val="3"/>
        </w:numPr>
        <w:shd w:val="clear" w:color="auto" w:fill="FFFFFF"/>
        <w:spacing w:before="240" w:after="0" w:line="36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7371">
        <w:rPr>
          <w:rFonts w:ascii="Times New Roman" w:eastAsia="Times New Roman" w:hAnsi="Times New Roman" w:cs="Times New Roman"/>
          <w:sz w:val="26"/>
          <w:szCs w:val="26"/>
        </w:rPr>
        <w:t xml:space="preserve">For example: Customer Nguyen Van A's account opened at EVS is 040C123456 for Private </w:t>
      </w:r>
      <w:proofErr w:type="gramStart"/>
      <w:r w:rsidRPr="00487371">
        <w:rPr>
          <w:rFonts w:ascii="Times New Roman" w:eastAsia="Times New Roman" w:hAnsi="Times New Roman" w:cs="Times New Roman"/>
          <w:sz w:val="26"/>
          <w:szCs w:val="26"/>
        </w:rPr>
        <w:t>Bonds  transaction</w:t>
      </w:r>
      <w:proofErr w:type="gramEnd"/>
    </w:p>
    <w:p w14:paraId="00000007" w14:textId="77777777" w:rsidR="00306917" w:rsidRDefault="00E754DA" w:rsidP="00487371">
      <w:pPr>
        <w:shd w:val="clear" w:color="auto" w:fill="FFFFFF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Deposit description: Deposit Private Bonds transaction 040C123456 Nguyen Van 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140046B4" w14:textId="77777777" w:rsidR="00487371" w:rsidRDefault="00E754DA" w:rsidP="004873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36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For more details, please contact:</w:t>
      </w:r>
    </w:p>
    <w:p w14:paraId="65695B72" w14:textId="6C384D44" w:rsidR="00487371" w:rsidRPr="00487371" w:rsidRDefault="00E754DA" w:rsidP="0048737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87371">
        <w:rPr>
          <w:rFonts w:ascii="Times New Roman" w:eastAsia="Times New Roman" w:hAnsi="Times New Roman" w:cs="Times New Roman"/>
          <w:sz w:val="26"/>
          <w:szCs w:val="26"/>
        </w:rPr>
        <w:t xml:space="preserve">EVS – Head Office: 024.37726699 - Extensions: 324, 327 </w:t>
      </w:r>
      <w:bookmarkStart w:id="1" w:name="_GoBack"/>
      <w:bookmarkEnd w:id="1"/>
    </w:p>
    <w:p w14:paraId="13EEF2FC" w14:textId="481F3D05" w:rsidR="00487371" w:rsidRPr="00487371" w:rsidRDefault="00E754DA" w:rsidP="0048737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87371">
        <w:rPr>
          <w:rFonts w:ascii="Times New Roman" w:eastAsia="Times New Roman" w:hAnsi="Times New Roman" w:cs="Times New Roman"/>
          <w:sz w:val="26"/>
          <w:szCs w:val="26"/>
        </w:rPr>
        <w:t>Sai</w:t>
      </w:r>
      <w:r w:rsidR="00487371" w:rsidRPr="00487371">
        <w:rPr>
          <w:rFonts w:ascii="Times New Roman" w:eastAsia="Times New Roman" w:hAnsi="Times New Roman" w:cs="Times New Roman"/>
          <w:sz w:val="26"/>
          <w:szCs w:val="26"/>
        </w:rPr>
        <w:t xml:space="preserve"> G</w:t>
      </w:r>
      <w:r w:rsidRPr="00487371">
        <w:rPr>
          <w:rFonts w:ascii="Times New Roman" w:eastAsia="Times New Roman" w:hAnsi="Times New Roman" w:cs="Times New Roman"/>
          <w:sz w:val="26"/>
          <w:szCs w:val="26"/>
        </w:rPr>
        <w:t xml:space="preserve">on Branch: 028.62906296 - Extensions: 862, 863  </w:t>
      </w:r>
    </w:p>
    <w:p w14:paraId="0000000C" w14:textId="754DD9B1" w:rsidR="00306917" w:rsidRPr="00487371" w:rsidRDefault="00E754DA" w:rsidP="0048737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87371">
        <w:rPr>
          <w:rFonts w:ascii="Times New Roman" w:eastAsia="Times New Roman" w:hAnsi="Times New Roman" w:cs="Times New Roman"/>
          <w:sz w:val="26"/>
          <w:szCs w:val="26"/>
        </w:rPr>
        <w:t xml:space="preserve">Nguyen </w:t>
      </w:r>
      <w:proofErr w:type="spellStart"/>
      <w:r w:rsidRPr="00487371">
        <w:rPr>
          <w:rFonts w:ascii="Times New Roman" w:eastAsia="Times New Roman" w:hAnsi="Times New Roman" w:cs="Times New Roman"/>
          <w:sz w:val="26"/>
          <w:szCs w:val="26"/>
        </w:rPr>
        <w:t>Trai</w:t>
      </w:r>
      <w:proofErr w:type="spellEnd"/>
      <w:r w:rsidRPr="00487371">
        <w:rPr>
          <w:rFonts w:ascii="Times New Roman" w:eastAsia="Times New Roman" w:hAnsi="Times New Roman" w:cs="Times New Roman"/>
          <w:sz w:val="26"/>
          <w:szCs w:val="26"/>
        </w:rPr>
        <w:t xml:space="preserve"> Branch: 024.37726699 - Extensions: </w:t>
      </w:r>
      <w:proofErr w:type="gramStart"/>
      <w:r w:rsidRPr="00487371">
        <w:rPr>
          <w:rFonts w:ascii="Times New Roman" w:eastAsia="Times New Roman" w:hAnsi="Times New Roman" w:cs="Times New Roman"/>
          <w:sz w:val="26"/>
          <w:szCs w:val="26"/>
        </w:rPr>
        <w:t>325 ,</w:t>
      </w:r>
      <w:proofErr w:type="gramEnd"/>
      <w:r w:rsidRPr="00487371">
        <w:rPr>
          <w:rFonts w:ascii="Times New Roman" w:eastAsia="Times New Roman" w:hAnsi="Times New Roman" w:cs="Times New Roman"/>
          <w:sz w:val="26"/>
          <w:szCs w:val="26"/>
        </w:rPr>
        <w:t xml:space="preserve"> 332</w:t>
      </w:r>
    </w:p>
    <w:p w14:paraId="0000000D" w14:textId="77777777" w:rsidR="00306917" w:rsidRDefault="00306917" w:rsidP="00E754DA">
      <w:pPr>
        <w:spacing w:before="120" w:after="120" w:line="264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306917">
      <w:pgSz w:w="12240" w:h="15840"/>
      <w:pgMar w:top="1134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F4A35"/>
    <w:multiLevelType w:val="hybridMultilevel"/>
    <w:tmpl w:val="45C2797E"/>
    <w:lvl w:ilvl="0" w:tplc="0C09000F">
      <w:start w:val="1"/>
      <w:numFmt w:val="decimal"/>
      <w:lvlText w:val="%1."/>
      <w:lvlJc w:val="left"/>
      <w:pPr>
        <w:ind w:left="436" w:hanging="360"/>
      </w:pPr>
    </w:lvl>
    <w:lvl w:ilvl="1" w:tplc="0C090019" w:tentative="1">
      <w:start w:val="1"/>
      <w:numFmt w:val="lowerLetter"/>
      <w:lvlText w:val="%2."/>
      <w:lvlJc w:val="left"/>
      <w:pPr>
        <w:ind w:left="1156" w:hanging="360"/>
      </w:pPr>
    </w:lvl>
    <w:lvl w:ilvl="2" w:tplc="0C09001B" w:tentative="1">
      <w:start w:val="1"/>
      <w:numFmt w:val="lowerRoman"/>
      <w:lvlText w:val="%3."/>
      <w:lvlJc w:val="right"/>
      <w:pPr>
        <w:ind w:left="1876" w:hanging="180"/>
      </w:pPr>
    </w:lvl>
    <w:lvl w:ilvl="3" w:tplc="0C09000F" w:tentative="1">
      <w:start w:val="1"/>
      <w:numFmt w:val="decimal"/>
      <w:lvlText w:val="%4."/>
      <w:lvlJc w:val="left"/>
      <w:pPr>
        <w:ind w:left="2596" w:hanging="360"/>
      </w:pPr>
    </w:lvl>
    <w:lvl w:ilvl="4" w:tplc="0C090019" w:tentative="1">
      <w:start w:val="1"/>
      <w:numFmt w:val="lowerLetter"/>
      <w:lvlText w:val="%5."/>
      <w:lvlJc w:val="left"/>
      <w:pPr>
        <w:ind w:left="3316" w:hanging="360"/>
      </w:pPr>
    </w:lvl>
    <w:lvl w:ilvl="5" w:tplc="0C09001B" w:tentative="1">
      <w:start w:val="1"/>
      <w:numFmt w:val="lowerRoman"/>
      <w:lvlText w:val="%6."/>
      <w:lvlJc w:val="right"/>
      <w:pPr>
        <w:ind w:left="4036" w:hanging="180"/>
      </w:pPr>
    </w:lvl>
    <w:lvl w:ilvl="6" w:tplc="0C09000F" w:tentative="1">
      <w:start w:val="1"/>
      <w:numFmt w:val="decimal"/>
      <w:lvlText w:val="%7."/>
      <w:lvlJc w:val="left"/>
      <w:pPr>
        <w:ind w:left="4756" w:hanging="360"/>
      </w:pPr>
    </w:lvl>
    <w:lvl w:ilvl="7" w:tplc="0C090019" w:tentative="1">
      <w:start w:val="1"/>
      <w:numFmt w:val="lowerLetter"/>
      <w:lvlText w:val="%8."/>
      <w:lvlJc w:val="left"/>
      <w:pPr>
        <w:ind w:left="5476" w:hanging="360"/>
      </w:pPr>
    </w:lvl>
    <w:lvl w:ilvl="8" w:tplc="0C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46E62B05"/>
    <w:multiLevelType w:val="hybridMultilevel"/>
    <w:tmpl w:val="58343230"/>
    <w:lvl w:ilvl="0" w:tplc="98C67122">
      <w:start w:val="3"/>
      <w:numFmt w:val="bullet"/>
      <w:lvlText w:val="-"/>
      <w:lvlJc w:val="left"/>
      <w:pPr>
        <w:ind w:left="436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653E3A1F"/>
    <w:multiLevelType w:val="multilevel"/>
    <w:tmpl w:val="132A9D94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F1F2DC6"/>
    <w:multiLevelType w:val="hybridMultilevel"/>
    <w:tmpl w:val="C0C26108"/>
    <w:lvl w:ilvl="0" w:tplc="98C67122">
      <w:start w:val="3"/>
      <w:numFmt w:val="bullet"/>
      <w:lvlText w:val="-"/>
      <w:lvlJc w:val="left"/>
      <w:pPr>
        <w:ind w:left="436" w:hanging="360"/>
      </w:pPr>
      <w:rPr>
        <w:rFonts w:ascii="Times New Roman" w:eastAsiaTheme="minorHAnsi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156" w:hanging="360"/>
      </w:pPr>
    </w:lvl>
    <w:lvl w:ilvl="2" w:tplc="0C09001B" w:tentative="1">
      <w:start w:val="1"/>
      <w:numFmt w:val="lowerRoman"/>
      <w:lvlText w:val="%3."/>
      <w:lvlJc w:val="right"/>
      <w:pPr>
        <w:ind w:left="1876" w:hanging="180"/>
      </w:pPr>
    </w:lvl>
    <w:lvl w:ilvl="3" w:tplc="0C09000F" w:tentative="1">
      <w:start w:val="1"/>
      <w:numFmt w:val="decimal"/>
      <w:lvlText w:val="%4."/>
      <w:lvlJc w:val="left"/>
      <w:pPr>
        <w:ind w:left="2596" w:hanging="360"/>
      </w:pPr>
    </w:lvl>
    <w:lvl w:ilvl="4" w:tplc="0C090019" w:tentative="1">
      <w:start w:val="1"/>
      <w:numFmt w:val="lowerLetter"/>
      <w:lvlText w:val="%5."/>
      <w:lvlJc w:val="left"/>
      <w:pPr>
        <w:ind w:left="3316" w:hanging="360"/>
      </w:pPr>
    </w:lvl>
    <w:lvl w:ilvl="5" w:tplc="0C09001B" w:tentative="1">
      <w:start w:val="1"/>
      <w:numFmt w:val="lowerRoman"/>
      <w:lvlText w:val="%6."/>
      <w:lvlJc w:val="right"/>
      <w:pPr>
        <w:ind w:left="4036" w:hanging="180"/>
      </w:pPr>
    </w:lvl>
    <w:lvl w:ilvl="6" w:tplc="0C09000F" w:tentative="1">
      <w:start w:val="1"/>
      <w:numFmt w:val="decimal"/>
      <w:lvlText w:val="%7."/>
      <w:lvlJc w:val="left"/>
      <w:pPr>
        <w:ind w:left="4756" w:hanging="360"/>
      </w:pPr>
    </w:lvl>
    <w:lvl w:ilvl="7" w:tplc="0C090019" w:tentative="1">
      <w:start w:val="1"/>
      <w:numFmt w:val="lowerLetter"/>
      <w:lvlText w:val="%8."/>
      <w:lvlJc w:val="left"/>
      <w:pPr>
        <w:ind w:left="5476" w:hanging="360"/>
      </w:pPr>
    </w:lvl>
    <w:lvl w:ilvl="8" w:tplc="0C0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917"/>
    <w:rsid w:val="002D6B66"/>
    <w:rsid w:val="00306917"/>
    <w:rsid w:val="00487371"/>
    <w:rsid w:val="00E5055D"/>
    <w:rsid w:val="00E7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21343"/>
  <w15:docId w15:val="{36B14FDF-CB5F-4684-B1BE-74181E5F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A05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056CA"/>
    <w:rPr>
      <w:b/>
      <w:bCs/>
    </w:rPr>
  </w:style>
  <w:style w:type="character" w:styleId="Emphasis">
    <w:name w:val="Emphasis"/>
    <w:basedOn w:val="DefaultParagraphFont"/>
    <w:uiPriority w:val="20"/>
    <w:qFormat/>
    <w:rsid w:val="00A056CA"/>
    <w:rPr>
      <w:i/>
      <w:iCs/>
    </w:rPr>
  </w:style>
  <w:style w:type="character" w:styleId="Hyperlink">
    <w:name w:val="Hyperlink"/>
    <w:basedOn w:val="DefaultParagraphFont"/>
    <w:uiPriority w:val="99"/>
    <w:unhideWhenUsed/>
    <w:rsid w:val="00A056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056CA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108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12D3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p6UZ6KYG+u66IORWbXP3FBOWcw==">CgMxLjAyCGguZ2pkZ3hzOAByITF3azU5bnRtTTNRU1oyWGdkZ0sxZlZTZzFmeEdLVHpfbg==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 Mai Hong</dc:creator>
  <cp:lastModifiedBy>Nguyen Van Anh</cp:lastModifiedBy>
  <cp:revision>2</cp:revision>
  <dcterms:created xsi:type="dcterms:W3CDTF">2025-06-17T02:07:00Z</dcterms:created>
  <dcterms:modified xsi:type="dcterms:W3CDTF">2025-06-17T02:07:00Z</dcterms:modified>
</cp:coreProperties>
</file>